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29" w:rsidRPr="00870778" w:rsidRDefault="00817529" w:rsidP="00B81B8F">
      <w:pPr>
        <w:jc w:val="center"/>
        <w:rPr>
          <w:rFonts w:cs="Aharoni"/>
          <w:b/>
          <w:i/>
          <w:color w:val="1F497D" w:themeColor="text2"/>
          <w:sz w:val="56"/>
          <w:szCs w:val="56"/>
        </w:rPr>
      </w:pPr>
      <w:r w:rsidRPr="00870778">
        <w:rPr>
          <w:rFonts w:cs="Aharoni"/>
          <w:b/>
          <w:i/>
          <w:color w:val="1F497D" w:themeColor="text2"/>
          <w:sz w:val="56"/>
          <w:szCs w:val="56"/>
        </w:rPr>
        <w:t>T</w:t>
      </w:r>
      <w:r w:rsidR="009227B1" w:rsidRPr="00870778">
        <w:rPr>
          <w:rFonts w:cs="Aharoni"/>
          <w:b/>
          <w:i/>
          <w:color w:val="1F497D" w:themeColor="text2"/>
          <w:sz w:val="56"/>
          <w:szCs w:val="56"/>
        </w:rPr>
        <w:t>he New Beginnings</w:t>
      </w:r>
      <w:r w:rsidR="00991ABA" w:rsidRPr="00870778">
        <w:rPr>
          <w:rFonts w:cs="Aharoni"/>
          <w:b/>
          <w:i/>
          <w:color w:val="1F497D" w:themeColor="text2"/>
          <w:sz w:val="56"/>
          <w:szCs w:val="56"/>
        </w:rPr>
        <w:t xml:space="preserve"> Community Baptist Church</w:t>
      </w:r>
    </w:p>
    <w:p w:rsidR="00314A45" w:rsidRDefault="00314A45" w:rsidP="00314A45">
      <w:pPr>
        <w:jc w:val="center"/>
        <w:rPr>
          <w:rFonts w:ascii="Cooper Black" w:hAnsi="Cooper Black"/>
          <w:color w:val="244061" w:themeColor="accent1" w:themeShade="80"/>
          <w:sz w:val="44"/>
          <w:szCs w:val="44"/>
        </w:rPr>
      </w:pPr>
      <w:r>
        <w:rPr>
          <w:rFonts w:ascii="Cooper Black" w:hAnsi="Cooper Black"/>
          <w:color w:val="244061" w:themeColor="accent1" w:themeShade="80"/>
          <w:sz w:val="44"/>
          <w:szCs w:val="44"/>
        </w:rPr>
        <w:t xml:space="preserve">Pastor’s Aide Ministry &amp; </w:t>
      </w:r>
      <w:proofErr w:type="gramStart"/>
      <w:r>
        <w:rPr>
          <w:rFonts w:ascii="Cooper Black" w:hAnsi="Cooper Black"/>
          <w:color w:val="244061" w:themeColor="accent1" w:themeShade="80"/>
          <w:sz w:val="44"/>
          <w:szCs w:val="44"/>
        </w:rPr>
        <w:t>The</w:t>
      </w:r>
      <w:proofErr w:type="gramEnd"/>
      <w:r>
        <w:rPr>
          <w:rFonts w:ascii="Cooper Black" w:hAnsi="Cooper Black"/>
          <w:color w:val="244061" w:themeColor="accent1" w:themeShade="80"/>
          <w:sz w:val="44"/>
          <w:szCs w:val="44"/>
        </w:rPr>
        <w:t xml:space="preserve"> </w:t>
      </w:r>
      <w:r w:rsidRPr="00314A45">
        <w:rPr>
          <w:rFonts w:ascii="Cooper Black" w:hAnsi="Cooper Black"/>
          <w:color w:val="244061" w:themeColor="accent1" w:themeShade="80"/>
          <w:sz w:val="44"/>
          <w:szCs w:val="44"/>
          <w:u w:val="single"/>
        </w:rPr>
        <w:t>N</w:t>
      </w:r>
      <w:r>
        <w:rPr>
          <w:rFonts w:ascii="Cooper Black" w:hAnsi="Cooper Black"/>
          <w:color w:val="244061" w:themeColor="accent1" w:themeShade="80"/>
          <w:sz w:val="44"/>
          <w:szCs w:val="44"/>
        </w:rPr>
        <w:t xml:space="preserve">ew </w:t>
      </w:r>
      <w:r w:rsidRPr="00314A45">
        <w:rPr>
          <w:rFonts w:ascii="Cooper Black" w:hAnsi="Cooper Black"/>
          <w:color w:val="244061" w:themeColor="accent1" w:themeShade="80"/>
          <w:sz w:val="44"/>
          <w:szCs w:val="44"/>
          <w:u w:val="single"/>
        </w:rPr>
        <w:t>B</w:t>
      </w:r>
      <w:r>
        <w:rPr>
          <w:rFonts w:ascii="Cooper Black" w:hAnsi="Cooper Black"/>
          <w:color w:val="244061" w:themeColor="accent1" w:themeShade="80"/>
          <w:sz w:val="44"/>
          <w:szCs w:val="44"/>
        </w:rPr>
        <w:t xml:space="preserve">eginnings </w:t>
      </w:r>
      <w:r w:rsidRPr="00314A45">
        <w:rPr>
          <w:rFonts w:ascii="Cooper Black" w:hAnsi="Cooper Black"/>
          <w:color w:val="244061" w:themeColor="accent1" w:themeShade="80"/>
          <w:sz w:val="44"/>
          <w:szCs w:val="44"/>
          <w:u w:val="single"/>
        </w:rPr>
        <w:t>A</w:t>
      </w:r>
      <w:r>
        <w:rPr>
          <w:rFonts w:ascii="Cooper Black" w:hAnsi="Cooper Black"/>
          <w:color w:val="244061" w:themeColor="accent1" w:themeShade="80"/>
          <w:sz w:val="44"/>
          <w:szCs w:val="44"/>
        </w:rPr>
        <w:t>lliance Women’s Group</w:t>
      </w:r>
    </w:p>
    <w:p w:rsidR="008B38A6" w:rsidRPr="00314A45" w:rsidRDefault="00314A45" w:rsidP="00314A45">
      <w:pPr>
        <w:rPr>
          <w:rFonts w:ascii="Cooper Black" w:hAnsi="Cooper Black"/>
          <w:color w:val="244061" w:themeColor="accent1" w:themeShade="80"/>
          <w:sz w:val="44"/>
          <w:szCs w:val="44"/>
        </w:rPr>
      </w:pPr>
      <w:r>
        <w:rPr>
          <w:rFonts w:ascii="Cooper Black" w:hAnsi="Cooper Black"/>
          <w:color w:val="244061" w:themeColor="accent1" w:themeShade="80"/>
          <w:sz w:val="44"/>
          <w:szCs w:val="44"/>
        </w:rPr>
        <w:t xml:space="preserve">           </w:t>
      </w:r>
      <w:r w:rsidRPr="00314A45">
        <w:rPr>
          <w:rFonts w:ascii="Cooper Black" w:hAnsi="Cooper Black"/>
          <w:color w:val="244061" w:themeColor="accent1" w:themeShade="80"/>
          <w:sz w:val="72"/>
          <w:szCs w:val="72"/>
        </w:rPr>
        <w:t>P</w:t>
      </w:r>
      <w:r w:rsidR="00991ABA" w:rsidRPr="00314A45">
        <w:rPr>
          <w:rFonts w:ascii="Cooper Black" w:hAnsi="Cooper Black"/>
          <w:b/>
          <w:color w:val="244061" w:themeColor="accent1" w:themeShade="80"/>
          <w:sz w:val="72"/>
          <w:szCs w:val="72"/>
        </w:rPr>
        <w:t>resents</w:t>
      </w:r>
    </w:p>
    <w:p w:rsidR="005F684A" w:rsidRPr="005F684A" w:rsidRDefault="00C34857" w:rsidP="005F684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179.4pt;width:273pt;height:233.4pt;z-index:251660288;mso-position-horizontal-relative:margin;mso-position-vertical-relative:page;mso-width-relative:margin" o:allowincell="f" filled="f" stroked="f">
            <v:textbox style="mso-next-textbox:#_x0000_s1026">
              <w:txbxContent>
                <w:p w:rsidR="00991ABA" w:rsidRDefault="00991ABA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991ABA" w:rsidRPr="00A91318" w:rsidRDefault="00991ABA">
                  <w:pPr>
                    <w:jc w:val="center"/>
                    <w:rPr>
                      <w:rFonts w:ascii="Beach Extended" w:hAnsi="Beach Extended"/>
                      <w:color w:val="244061" w:themeColor="accent1" w:themeShade="80"/>
                      <w:sz w:val="52"/>
                      <w:szCs w:val="52"/>
                    </w:rPr>
                  </w:pPr>
                  <w:r w:rsidRPr="00A91318">
                    <w:rPr>
                      <w:rFonts w:ascii="Beach Extended" w:hAnsi="Beach Extended"/>
                      <w:b/>
                      <w:color w:val="244061" w:themeColor="accent1" w:themeShade="80"/>
                      <w:sz w:val="52"/>
                      <w:szCs w:val="52"/>
                      <w:u w:val="single"/>
                    </w:rPr>
                    <w:t>PRAISE</w:t>
                  </w:r>
                  <w:r w:rsidRPr="00A91318">
                    <w:rPr>
                      <w:rFonts w:ascii="Beach Extended" w:hAnsi="Beach Extended"/>
                      <w:color w:val="244061" w:themeColor="accent1" w:themeShade="80"/>
                      <w:sz w:val="52"/>
                      <w:szCs w:val="52"/>
                    </w:rPr>
                    <w:t xml:space="preserve"> </w:t>
                  </w:r>
                  <w:r w:rsidR="00B81B8F">
                    <w:rPr>
                      <w:rFonts w:ascii="Beach Extended" w:hAnsi="Beach Extended"/>
                      <w:b/>
                      <w:color w:val="244061" w:themeColor="accent1" w:themeShade="80"/>
                      <w:sz w:val="52"/>
                      <w:szCs w:val="52"/>
                      <w:u w:val="single"/>
                    </w:rPr>
                    <w:t>HIM</w:t>
                  </w:r>
                </w:p>
                <w:p w:rsidR="00991ABA" w:rsidRPr="00A91318" w:rsidRDefault="00991ABA">
                  <w:pPr>
                    <w:jc w:val="center"/>
                    <w:rPr>
                      <w:rFonts w:ascii="Beach Wide" w:hAnsi="Beach Wide"/>
                      <w:color w:val="244061" w:themeColor="accent1" w:themeShade="80"/>
                      <w:sz w:val="48"/>
                      <w:szCs w:val="48"/>
                    </w:rPr>
                  </w:pPr>
                  <w:r w:rsidRPr="00A91318">
                    <w:rPr>
                      <w:rFonts w:ascii="Beach Wide" w:hAnsi="Beach Wide"/>
                      <w:color w:val="244061" w:themeColor="accent1" w:themeShade="80"/>
                      <w:sz w:val="48"/>
                      <w:szCs w:val="48"/>
                    </w:rPr>
                    <w:t>~</w:t>
                  </w:r>
                  <w:r w:rsidRPr="00A91318">
                    <w:rPr>
                      <w:rFonts w:ascii="Beach Wide" w:hAnsi="Beach Wide"/>
                      <w:b/>
                      <w:color w:val="244061" w:themeColor="accent1" w:themeShade="80"/>
                      <w:sz w:val="48"/>
                      <w:szCs w:val="48"/>
                      <w:u w:val="single"/>
                    </w:rPr>
                    <w:t>IN</w:t>
                  </w:r>
                  <w:r w:rsidRPr="00A91318">
                    <w:rPr>
                      <w:rFonts w:ascii="Beach Wide" w:hAnsi="Beach Wide"/>
                      <w:color w:val="244061" w:themeColor="accent1" w:themeShade="80"/>
                      <w:sz w:val="48"/>
                      <w:szCs w:val="48"/>
                    </w:rPr>
                    <w:t xml:space="preserve"> </w:t>
                  </w:r>
                  <w:r w:rsidRPr="00A91318">
                    <w:rPr>
                      <w:rFonts w:ascii="Beach Wide" w:hAnsi="Beach Wide"/>
                      <w:b/>
                      <w:color w:val="244061" w:themeColor="accent1" w:themeShade="80"/>
                      <w:sz w:val="48"/>
                      <w:szCs w:val="48"/>
                      <w:u w:val="single"/>
                    </w:rPr>
                    <w:t>A</w:t>
                  </w:r>
                  <w:r w:rsidRPr="00A91318">
                    <w:rPr>
                      <w:rFonts w:ascii="Beach Wide" w:hAnsi="Beach Wide"/>
                      <w:color w:val="244061" w:themeColor="accent1" w:themeShade="80"/>
                      <w:sz w:val="48"/>
                      <w:szCs w:val="48"/>
                    </w:rPr>
                    <w:t xml:space="preserve"> </w:t>
                  </w:r>
                  <w:r w:rsidRPr="00A91318">
                    <w:rPr>
                      <w:rFonts w:ascii="Beach Wide" w:hAnsi="Beach Wide"/>
                      <w:b/>
                      <w:color w:val="244061" w:themeColor="accent1" w:themeShade="80"/>
                      <w:sz w:val="48"/>
                      <w:szCs w:val="48"/>
                      <w:u w:val="single"/>
                    </w:rPr>
                    <w:t>DANCE</w:t>
                  </w:r>
                  <w:r w:rsidRPr="00A91318">
                    <w:rPr>
                      <w:rFonts w:ascii="Beach Wide" w:hAnsi="Beach Wide"/>
                      <w:color w:val="244061" w:themeColor="accent1" w:themeShade="80"/>
                      <w:sz w:val="48"/>
                      <w:szCs w:val="48"/>
                    </w:rPr>
                    <w:t>~</w:t>
                  </w:r>
                </w:p>
                <w:p w:rsidR="001B7BEC" w:rsidRDefault="00B81B8F" w:rsidP="001B7BEC">
                  <w:pPr>
                    <w:jc w:val="center"/>
                    <w:rPr>
                      <w:b/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 w:rsidRPr="001B7BEC">
                    <w:rPr>
                      <w:b/>
                      <w:color w:val="C0504D" w:themeColor="accent2"/>
                      <w:spacing w:val="24"/>
                      <w:sz w:val="48"/>
                      <w:szCs w:val="48"/>
                    </w:rPr>
                    <w:t>Recital</w:t>
                  </w:r>
                </w:p>
                <w:p w:rsidR="001B7BEC" w:rsidRDefault="001B7BEC" w:rsidP="001B7BEC">
                  <w:pPr>
                    <w:jc w:val="center"/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991ABA" w:rsidRPr="001B7BEC" w:rsidRDefault="00991ABA" w:rsidP="00B81B8F">
                  <w:pPr>
                    <w:jc w:val="center"/>
                    <w:rPr>
                      <w:b/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8B38A6">
        <w:t xml:space="preserve">                                                                                            </w:t>
      </w:r>
      <w:r w:rsidR="00AF77B0" w:rsidRPr="00AF77B0">
        <w:rPr>
          <w:noProof/>
          <w:lang w:bidi="ar-SA"/>
        </w:rPr>
        <w:drawing>
          <wp:inline distT="0" distB="0" distL="0" distR="0">
            <wp:extent cx="2937510" cy="2339340"/>
            <wp:effectExtent l="19050" t="0" r="0" b="0"/>
            <wp:docPr id="32" name="Picture 31" descr="C:\Users\Cloyce Ann\AppData\Local\Microsoft\Windows\Temporary Internet Files\Content.IE5\NBFNVC9V\Praise_Dancers_6532220_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loyce Ann\AppData\Local\Microsoft\Windows\Temporary Internet Files\Content.IE5\NBFNVC9V\Praise_Dancers_6532220_lar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4A" w:rsidRDefault="005F684A" w:rsidP="005F684A">
      <w:pPr>
        <w:ind w:left="5760" w:firstLine="720"/>
        <w:jc w:val="center"/>
        <w:rPr>
          <w:rFonts w:ascii="Broadway" w:hAnsi="Broadway"/>
          <w:b/>
          <w:sz w:val="56"/>
          <w:szCs w:val="56"/>
        </w:rPr>
      </w:pPr>
    </w:p>
    <w:p w:rsidR="00817529" w:rsidRPr="005F684A" w:rsidRDefault="005F684A" w:rsidP="005F684A">
      <w:pPr>
        <w:rPr>
          <w:rFonts w:ascii="Broadway" w:hAnsi="Broadway"/>
          <w:b/>
          <w:sz w:val="66"/>
          <w:szCs w:val="66"/>
        </w:rPr>
      </w:pPr>
      <w:r>
        <w:rPr>
          <w:rFonts w:ascii="Broadway" w:hAnsi="Broadway"/>
          <w:b/>
          <w:sz w:val="56"/>
          <w:szCs w:val="56"/>
        </w:rPr>
        <w:t xml:space="preserve">    </w:t>
      </w:r>
      <w:r w:rsidRPr="005F684A">
        <w:rPr>
          <w:rFonts w:ascii="Broadway" w:hAnsi="Broadway"/>
          <w:b/>
          <w:sz w:val="66"/>
          <w:szCs w:val="66"/>
        </w:rPr>
        <w:t>S</w:t>
      </w:r>
      <w:r w:rsidR="00A91318" w:rsidRPr="005F684A">
        <w:rPr>
          <w:rFonts w:ascii="Broadway" w:hAnsi="Broadway"/>
          <w:b/>
          <w:sz w:val="66"/>
          <w:szCs w:val="66"/>
        </w:rPr>
        <w:t>ATURDAY, APRIL 1</w:t>
      </w:r>
      <w:r w:rsidR="006579DA" w:rsidRPr="005F684A">
        <w:rPr>
          <w:rFonts w:ascii="Broadway" w:hAnsi="Broadway"/>
          <w:b/>
          <w:sz w:val="66"/>
          <w:szCs w:val="66"/>
        </w:rPr>
        <w:t>8,</w:t>
      </w:r>
      <w:r w:rsidR="00A91318" w:rsidRPr="005F684A">
        <w:rPr>
          <w:rFonts w:ascii="Broadway" w:hAnsi="Broadway"/>
          <w:b/>
          <w:sz w:val="66"/>
          <w:szCs w:val="66"/>
        </w:rPr>
        <w:t xml:space="preserve"> 2015</w:t>
      </w:r>
      <w:r w:rsidR="00817529" w:rsidRPr="005F684A">
        <w:rPr>
          <w:rFonts w:ascii="Broadway" w:hAnsi="Broadway"/>
          <w:b/>
          <w:sz w:val="66"/>
          <w:szCs w:val="66"/>
        </w:rPr>
        <w:t xml:space="preserve">  </w:t>
      </w:r>
    </w:p>
    <w:p w:rsidR="005F684A" w:rsidRDefault="00C34857" w:rsidP="005F684A">
      <w:pPr>
        <w:jc w:val="center"/>
        <w:rPr>
          <w:rFonts w:ascii="Engravers MT" w:hAnsi="Engravers MT"/>
          <w:b/>
          <w:sz w:val="56"/>
          <w:szCs w:val="56"/>
        </w:rPr>
      </w:pPr>
      <w:r w:rsidRPr="00C34857">
        <w:rPr>
          <w:noProof/>
          <w:lang w:bidi="ar-SA"/>
        </w:rPr>
        <w:pict>
          <v:shape id="_x0000_s1030" type="#_x0000_t202" style="position:absolute;left:0;text-align:left;margin-left:4pt;margin-top:53.1pt;width:307.2pt;height:39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D0C2C" w:rsidRPr="00DD0C2C" w:rsidRDefault="00DD0C2C" w:rsidP="00DD0C2C">
                  <w:pPr>
                    <w:jc w:val="center"/>
                    <w:rPr>
                      <w:sz w:val="40"/>
                      <w:szCs w:val="40"/>
                    </w:rPr>
                  </w:pPr>
                  <w:r w:rsidRPr="00DD0C2C">
                    <w:rPr>
                      <w:sz w:val="40"/>
                      <w:szCs w:val="40"/>
                    </w:rPr>
                    <w:t>YOU DON’T WANT TO MISS THIS!</w:t>
                  </w:r>
                </w:p>
              </w:txbxContent>
            </v:textbox>
          </v:shape>
        </w:pict>
      </w:r>
      <w:r w:rsidR="005F684A">
        <w:rPr>
          <w:rFonts w:ascii="Engravers MT" w:hAnsi="Engravers MT"/>
          <w:b/>
          <w:sz w:val="56"/>
          <w:szCs w:val="56"/>
        </w:rPr>
        <w:t xml:space="preserve">       </w:t>
      </w:r>
      <w:r w:rsidR="00DE6EAB" w:rsidRPr="00870778">
        <w:rPr>
          <w:rFonts w:ascii="Engravers MT" w:hAnsi="Engravers MT"/>
          <w:b/>
          <w:sz w:val="56"/>
          <w:szCs w:val="56"/>
        </w:rPr>
        <w:t>4</w:t>
      </w:r>
      <w:r w:rsidR="00B81B8F" w:rsidRPr="00870778">
        <w:rPr>
          <w:rFonts w:ascii="Engravers MT" w:hAnsi="Engravers MT"/>
          <w:b/>
          <w:sz w:val="56"/>
          <w:szCs w:val="56"/>
        </w:rPr>
        <w:t xml:space="preserve"> </w:t>
      </w:r>
      <w:r w:rsidR="00870778">
        <w:rPr>
          <w:rFonts w:ascii="Engravers MT" w:hAnsi="Engravers MT"/>
          <w:b/>
          <w:sz w:val="56"/>
          <w:szCs w:val="56"/>
        </w:rPr>
        <w:t>o</w:t>
      </w:r>
      <w:r w:rsidR="00B81B8F" w:rsidRPr="00870778">
        <w:rPr>
          <w:rFonts w:ascii="Engravers MT" w:hAnsi="Engravers MT"/>
          <w:b/>
          <w:sz w:val="56"/>
          <w:szCs w:val="56"/>
        </w:rPr>
        <w:t>’clock</w:t>
      </w:r>
      <w:r w:rsidR="00817529" w:rsidRPr="00870778">
        <w:rPr>
          <w:rFonts w:ascii="Engravers MT" w:hAnsi="Engravers MT"/>
          <w:b/>
          <w:sz w:val="56"/>
          <w:szCs w:val="56"/>
        </w:rPr>
        <w:t xml:space="preserve"> </w:t>
      </w:r>
      <w:r w:rsidR="005F684A">
        <w:rPr>
          <w:rFonts w:ascii="Engravers MT" w:hAnsi="Engravers MT"/>
          <w:b/>
          <w:sz w:val="56"/>
          <w:szCs w:val="56"/>
        </w:rPr>
        <w:t>pm</w:t>
      </w:r>
      <w:r w:rsidRPr="00C34857">
        <w:rPr>
          <w:rFonts w:asciiTheme="minorHAnsi" w:hAnsiTheme="minorHAnsi"/>
          <w:noProof/>
          <w:sz w:val="56"/>
          <w:szCs w:val="56"/>
          <w:lang w:eastAsia="zh-TW"/>
        </w:rPr>
        <w:pict>
          <v:shape id="_x0000_s1027" type="#_x0000_t202" style="position:absolute;left:0;text-align:left;margin-left:33.65pt;margin-top:435pt;width:240.1pt;height:298.95pt;z-index:251662336;mso-position-horizontal-relative:page;mso-position-vertical-relative:page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27" inset="18pt,18pt,18pt,18pt">
              <w:txbxContent>
                <w:p w:rsidR="000B7D41" w:rsidRDefault="000B7D41" w:rsidP="006579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b/>
                      <w:i/>
                      <w:iCs/>
                      <w:sz w:val="36"/>
                      <w:szCs w:val="36"/>
                    </w:rPr>
                  </w:pPr>
                </w:p>
                <w:p w:rsidR="006579DA" w:rsidRPr="00870778" w:rsidRDefault="006579DA" w:rsidP="002951C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hd w:val="clear" w:color="auto" w:fill="C2D69B" w:themeFill="accent3" w:themeFillTint="99"/>
                    <w:spacing w:after="160"/>
                    <w:jc w:val="center"/>
                    <w:rPr>
                      <w:b/>
                      <w:i/>
                      <w:iCs/>
                      <w:sz w:val="48"/>
                      <w:szCs w:val="48"/>
                    </w:rPr>
                  </w:pPr>
                  <w:r w:rsidRPr="00870778">
                    <w:rPr>
                      <w:b/>
                      <w:i/>
                      <w:iCs/>
                      <w:sz w:val="48"/>
                      <w:szCs w:val="48"/>
                    </w:rPr>
                    <w:t>Faith Assembly</w:t>
                  </w:r>
                  <w:r w:rsidR="005F684A">
                    <w:rPr>
                      <w:b/>
                      <w:i/>
                      <w:iCs/>
                      <w:sz w:val="48"/>
                      <w:szCs w:val="48"/>
                    </w:rPr>
                    <w:t xml:space="preserve">   </w:t>
                  </w:r>
                  <w:r w:rsidRPr="00870778">
                    <w:rPr>
                      <w:b/>
                      <w:i/>
                      <w:iCs/>
                      <w:sz w:val="48"/>
                      <w:szCs w:val="48"/>
                    </w:rPr>
                    <w:t xml:space="preserve"> of God</w:t>
                  </w:r>
                  <w:r w:rsidR="00314A45">
                    <w:rPr>
                      <w:b/>
                      <w:i/>
                      <w:iCs/>
                      <w:sz w:val="48"/>
                      <w:szCs w:val="48"/>
                    </w:rPr>
                    <w:t xml:space="preserve"> </w:t>
                  </w:r>
                </w:p>
                <w:p w:rsidR="006579DA" w:rsidRPr="00870778" w:rsidRDefault="006579DA" w:rsidP="002951C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hd w:val="clear" w:color="auto" w:fill="C2D69B" w:themeFill="accent3" w:themeFillTint="99"/>
                    <w:spacing w:after="160"/>
                    <w:jc w:val="center"/>
                    <w:rPr>
                      <w:b/>
                      <w:i/>
                      <w:iCs/>
                      <w:sz w:val="48"/>
                      <w:szCs w:val="48"/>
                    </w:rPr>
                  </w:pPr>
                  <w:r w:rsidRPr="00870778">
                    <w:rPr>
                      <w:b/>
                      <w:i/>
                      <w:iCs/>
                      <w:sz w:val="48"/>
                      <w:szCs w:val="48"/>
                    </w:rPr>
                    <w:t>1926 Margaret St.</w:t>
                  </w:r>
                </w:p>
                <w:p w:rsidR="006579DA" w:rsidRPr="00870778" w:rsidRDefault="006579DA" w:rsidP="002951C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hd w:val="clear" w:color="auto" w:fill="C2D69B" w:themeFill="accent3" w:themeFillTint="99"/>
                    <w:spacing w:after="160"/>
                    <w:jc w:val="center"/>
                    <w:rPr>
                      <w:b/>
                      <w:i/>
                      <w:iCs/>
                      <w:sz w:val="48"/>
                      <w:szCs w:val="48"/>
                    </w:rPr>
                  </w:pPr>
                  <w:r w:rsidRPr="00870778">
                    <w:rPr>
                      <w:b/>
                      <w:i/>
                      <w:iCs/>
                      <w:sz w:val="48"/>
                      <w:szCs w:val="48"/>
                    </w:rPr>
                    <w:t>Phila. PA 19124</w:t>
                  </w:r>
                </w:p>
                <w:p w:rsidR="006579DA" w:rsidRDefault="006579DA" w:rsidP="006579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0C5FA0" w:rsidRPr="006579DA" w:rsidRDefault="000C5FA0" w:rsidP="000C5FA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F684A" w:rsidRPr="005F684A" w:rsidRDefault="005F684A" w:rsidP="005F684A">
      <w:pPr>
        <w:rPr>
          <w:rFonts w:ascii="Engravers MT" w:hAnsi="Engravers MT"/>
          <w:sz w:val="56"/>
          <w:szCs w:val="56"/>
        </w:rPr>
      </w:pPr>
    </w:p>
    <w:p w:rsidR="005F684A" w:rsidRPr="005F684A" w:rsidRDefault="005F684A" w:rsidP="005F684A">
      <w:pPr>
        <w:rPr>
          <w:rFonts w:ascii="Engravers MT" w:hAnsi="Engravers MT"/>
          <w:sz w:val="56"/>
          <w:szCs w:val="56"/>
        </w:rPr>
      </w:pPr>
    </w:p>
    <w:p w:rsidR="00402EC6" w:rsidRPr="005F684A" w:rsidRDefault="005F684A" w:rsidP="005F684A">
      <w:pPr>
        <w:jc w:val="center"/>
        <w:rPr>
          <w:rFonts w:ascii="Engravers MT" w:hAnsi="Engravers MT"/>
          <w:sz w:val="44"/>
          <w:szCs w:val="44"/>
        </w:rPr>
      </w:pPr>
      <w:r>
        <w:rPr>
          <w:rFonts w:ascii="Engravers MT" w:hAnsi="Engravers MT"/>
          <w:sz w:val="44"/>
          <w:szCs w:val="44"/>
        </w:rPr>
        <w:t xml:space="preserve">    </w:t>
      </w:r>
      <w:r w:rsidRPr="005F684A">
        <w:rPr>
          <w:rFonts w:ascii="Engravers MT" w:hAnsi="Engravers MT"/>
          <w:sz w:val="44"/>
          <w:szCs w:val="44"/>
        </w:rPr>
        <w:t>Free Will Offering</w:t>
      </w:r>
    </w:p>
    <w:sectPr w:rsidR="00402EC6" w:rsidRPr="005F684A" w:rsidSect="00817529"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B9" w:rsidRDefault="00912CB9" w:rsidP="00EC6BFA">
      <w:pPr>
        <w:spacing w:after="0" w:line="240" w:lineRule="auto"/>
      </w:pPr>
      <w:r>
        <w:separator/>
      </w:r>
    </w:p>
  </w:endnote>
  <w:endnote w:type="continuationSeparator" w:id="0">
    <w:p w:rsidR="00912CB9" w:rsidRDefault="00912CB9" w:rsidP="00E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ach Exte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Beach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Broadway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B9" w:rsidRDefault="00912CB9" w:rsidP="00EC6BFA">
      <w:pPr>
        <w:spacing w:after="0" w:line="240" w:lineRule="auto"/>
      </w:pPr>
      <w:r>
        <w:separator/>
      </w:r>
    </w:p>
  </w:footnote>
  <w:footnote w:type="continuationSeparator" w:id="0">
    <w:p w:rsidR="00912CB9" w:rsidRDefault="00912CB9" w:rsidP="00EC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BFA"/>
    <w:rsid w:val="000B7D41"/>
    <w:rsid w:val="000C5FA0"/>
    <w:rsid w:val="001478B3"/>
    <w:rsid w:val="001B122F"/>
    <w:rsid w:val="001B7BEC"/>
    <w:rsid w:val="00247DEB"/>
    <w:rsid w:val="0027131F"/>
    <w:rsid w:val="002951C0"/>
    <w:rsid w:val="0030674E"/>
    <w:rsid w:val="003113E6"/>
    <w:rsid w:val="00314A45"/>
    <w:rsid w:val="003D007F"/>
    <w:rsid w:val="00402EC6"/>
    <w:rsid w:val="00431AD4"/>
    <w:rsid w:val="005F684A"/>
    <w:rsid w:val="00635DC2"/>
    <w:rsid w:val="006579DA"/>
    <w:rsid w:val="006E5CEE"/>
    <w:rsid w:val="0073037A"/>
    <w:rsid w:val="00783FAB"/>
    <w:rsid w:val="00817529"/>
    <w:rsid w:val="00870778"/>
    <w:rsid w:val="008B38A6"/>
    <w:rsid w:val="00906B87"/>
    <w:rsid w:val="00912CB9"/>
    <w:rsid w:val="009227B1"/>
    <w:rsid w:val="00991ABA"/>
    <w:rsid w:val="009F2DED"/>
    <w:rsid w:val="00A91318"/>
    <w:rsid w:val="00AF77B0"/>
    <w:rsid w:val="00B157E7"/>
    <w:rsid w:val="00B80D03"/>
    <w:rsid w:val="00B81B8F"/>
    <w:rsid w:val="00C34857"/>
    <w:rsid w:val="00CA3E5F"/>
    <w:rsid w:val="00DD0C2C"/>
    <w:rsid w:val="00DE6EAB"/>
    <w:rsid w:val="00EB1B0B"/>
    <w:rsid w:val="00EC6BFA"/>
    <w:rsid w:val="00F003C1"/>
    <w:rsid w:val="00FD3633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paragraph" w:styleId="Heading1">
    <w:name w:val="heading 1"/>
    <w:basedOn w:val="Normal"/>
    <w:next w:val="Normal"/>
    <w:link w:val="Heading1Char"/>
    <w:uiPriority w:val="9"/>
    <w:qFormat/>
    <w:rsid w:val="00B81B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B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B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B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B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B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B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B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B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BFA"/>
  </w:style>
  <w:style w:type="paragraph" w:styleId="Footer">
    <w:name w:val="footer"/>
    <w:basedOn w:val="Normal"/>
    <w:link w:val="FooterChar"/>
    <w:uiPriority w:val="99"/>
    <w:semiHidden/>
    <w:unhideWhenUsed/>
    <w:rsid w:val="00E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BFA"/>
  </w:style>
  <w:style w:type="character" w:customStyle="1" w:styleId="Heading1Char">
    <w:name w:val="Heading 1 Char"/>
    <w:basedOn w:val="DefaultParagraphFont"/>
    <w:link w:val="Heading1"/>
    <w:uiPriority w:val="9"/>
    <w:rsid w:val="00B81B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B8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B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B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B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B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B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B8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B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B8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1B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1B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B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1B8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1B8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1B8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1B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B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1B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B8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B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B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1B8F"/>
    <w:rPr>
      <w:i/>
      <w:iCs/>
    </w:rPr>
  </w:style>
  <w:style w:type="character" w:styleId="IntenseEmphasis">
    <w:name w:val="Intense Emphasis"/>
    <w:uiPriority w:val="21"/>
    <w:qFormat/>
    <w:rsid w:val="00B81B8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1B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1B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1B8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B8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8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7D5F-91A5-42EA-8FB4-A597A52B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Cloyce Ann Parker</dc:creator>
  <cp:lastModifiedBy>Cloyce Ann Parker</cp:lastModifiedBy>
  <cp:revision>5</cp:revision>
  <cp:lastPrinted>2015-03-21T20:04:00Z</cp:lastPrinted>
  <dcterms:created xsi:type="dcterms:W3CDTF">2015-04-06T19:55:00Z</dcterms:created>
  <dcterms:modified xsi:type="dcterms:W3CDTF">2015-04-10T22:18:00Z</dcterms:modified>
</cp:coreProperties>
</file>